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44" w:rsidRDefault="007F0F44" w:rsidP="007F0F44">
      <w:pPr>
        <w:tabs>
          <w:tab w:val="left" w:pos="4500"/>
          <w:tab w:val="left" w:pos="7380"/>
        </w:tabs>
      </w:pPr>
    </w:p>
    <w:p w:rsidR="00604B79" w:rsidRDefault="00604B79" w:rsidP="007F0F44">
      <w:pPr>
        <w:tabs>
          <w:tab w:val="left" w:pos="4500"/>
          <w:tab w:val="left" w:pos="7380"/>
        </w:tabs>
      </w:pPr>
    </w:p>
    <w:p w:rsidR="00604B79" w:rsidRDefault="00604B79" w:rsidP="007F0F44">
      <w:pPr>
        <w:tabs>
          <w:tab w:val="left" w:pos="4500"/>
          <w:tab w:val="left" w:pos="7380"/>
        </w:tabs>
      </w:pPr>
    </w:p>
    <w:p w:rsidR="00721E52" w:rsidRPr="00721E52" w:rsidRDefault="002670C4" w:rsidP="00721E52">
      <w:pPr>
        <w:widowControl/>
        <w:suppressAutoHyphens w:val="0"/>
        <w:spacing w:line="259" w:lineRule="auto"/>
        <w:jc w:val="center"/>
        <w:rPr>
          <w:rFonts w:ascii="Britannic Bold" w:eastAsia="Calibri" w:hAnsi="Britannic Bold" w:cs="Times New Roman"/>
          <w:color w:val="1F4E79"/>
          <w:sz w:val="32"/>
          <w:szCs w:val="32"/>
          <w:lang w:eastAsia="en-US"/>
        </w:rPr>
      </w:pPr>
      <w:r>
        <w:rPr>
          <w:rFonts w:ascii="Britannic Bold" w:eastAsia="Calibri" w:hAnsi="Britannic Bold" w:cs="Times New Roman"/>
          <w:color w:val="1F4E79"/>
          <w:sz w:val="32"/>
          <w:szCs w:val="32"/>
          <w:lang w:eastAsia="en-US"/>
        </w:rPr>
        <w:t>JUAN DE LA CIERVA FORMACIÓN</w:t>
      </w:r>
      <w:r w:rsidR="008C28EA">
        <w:rPr>
          <w:rFonts w:ascii="Britannic Bold" w:eastAsia="Calibri" w:hAnsi="Britannic Bold" w:cs="Times New Roman"/>
          <w:color w:val="1F4E79"/>
          <w:sz w:val="32"/>
          <w:szCs w:val="32"/>
          <w:lang w:eastAsia="en-US"/>
        </w:rPr>
        <w:t>, CONVOCATORIA 202</w:t>
      </w:r>
      <w:r w:rsidR="00B57C54">
        <w:rPr>
          <w:rFonts w:ascii="Britannic Bold" w:eastAsia="Calibri" w:hAnsi="Britannic Bold" w:cs="Times New Roman"/>
          <w:color w:val="1F4E79"/>
          <w:sz w:val="32"/>
          <w:szCs w:val="32"/>
          <w:lang w:eastAsia="en-US"/>
        </w:rPr>
        <w:t>3</w:t>
      </w:r>
    </w:p>
    <w:p w:rsidR="007F4EDB" w:rsidRDefault="00393817" w:rsidP="007F4EDB">
      <w:pPr>
        <w:widowControl/>
        <w:suppressAutoHyphens w:val="0"/>
        <w:spacing w:line="259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Remitir</w:t>
      </w:r>
      <w:r w:rsidR="00622BCE">
        <w:rPr>
          <w:rFonts w:ascii="Calibri" w:eastAsia="Calibri" w:hAnsi="Calibri" w:cs="Times New Roman"/>
          <w:sz w:val="22"/>
          <w:szCs w:val="22"/>
          <w:lang w:eastAsia="en-US"/>
        </w:rPr>
        <w:t xml:space="preserve"> hasta el </w:t>
      </w:r>
      <w:r w:rsidR="00B57C54">
        <w:rPr>
          <w:rFonts w:ascii="Calibri" w:eastAsia="Calibri" w:hAnsi="Calibri" w:cs="Times New Roman"/>
          <w:sz w:val="22"/>
          <w:szCs w:val="22"/>
          <w:lang w:eastAsia="en-US"/>
        </w:rPr>
        <w:t>31</w:t>
      </w:r>
      <w:r w:rsidR="00303701">
        <w:rPr>
          <w:rFonts w:ascii="Calibri" w:eastAsia="Calibri" w:hAnsi="Calibri" w:cs="Times New Roman"/>
          <w:sz w:val="22"/>
          <w:szCs w:val="22"/>
          <w:lang w:eastAsia="en-US"/>
        </w:rPr>
        <w:t xml:space="preserve"> de </w:t>
      </w:r>
      <w:r w:rsidR="00B57C54">
        <w:rPr>
          <w:rFonts w:ascii="Calibri" w:eastAsia="Calibri" w:hAnsi="Calibri" w:cs="Times New Roman"/>
          <w:sz w:val="22"/>
          <w:szCs w:val="22"/>
          <w:lang w:eastAsia="en-US"/>
        </w:rPr>
        <w:t>enero</w:t>
      </w:r>
      <w:r w:rsidR="00560D89">
        <w:rPr>
          <w:rFonts w:ascii="Calibri" w:eastAsia="Calibri" w:hAnsi="Calibri" w:cs="Times New Roman"/>
          <w:sz w:val="22"/>
          <w:szCs w:val="22"/>
          <w:lang w:eastAsia="en-US"/>
        </w:rPr>
        <w:t xml:space="preserve"> mediante CAU:</w:t>
      </w:r>
    </w:p>
    <w:p w:rsidR="00393817" w:rsidRDefault="00393817" w:rsidP="007F4EDB">
      <w:pPr>
        <w:widowControl/>
        <w:suppressAutoHyphens w:val="0"/>
        <w:spacing w:line="259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393817">
        <w:rPr>
          <w:rFonts w:ascii="Arial" w:hAnsi="Arial" w:cs="Arial"/>
          <w:color w:val="222222"/>
          <w:shd w:val="clear" w:color="auto" w:fill="FFFFFF"/>
        </w:rPr>
        <w:t> </w:t>
      </w:r>
      <w:hyperlink r:id="rId8" w:tgtFrame="_blank" w:history="1">
        <w:r w:rsidRPr="00393817">
          <w:rPr>
            <w:rFonts w:ascii="Arial" w:hAnsi="Arial" w:cs="Arial"/>
            <w:color w:val="1155CC"/>
            <w:u w:val="single"/>
            <w:shd w:val="clear" w:color="auto" w:fill="FFFFFF"/>
          </w:rPr>
          <w:t>https://cau-investigacion.uca.es/cau/servicio.do?id=I0007</w:t>
        </w:r>
      </w:hyperlink>
    </w:p>
    <w:p w:rsidR="00B71EB1" w:rsidRPr="00B17F9C" w:rsidRDefault="00B71EB1" w:rsidP="00B71EB1">
      <w:pPr>
        <w:widowControl/>
        <w:suppressAutoHyphens w:val="0"/>
        <w:spacing w:line="259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bookmarkStart w:id="0" w:name="_GoBack"/>
      <w:bookmarkEnd w:id="0"/>
    </w:p>
    <w:p w:rsidR="00721E52" w:rsidRPr="00721E52" w:rsidRDefault="00721E52" w:rsidP="00721E52">
      <w:pPr>
        <w:widowControl/>
        <w:suppressAutoHyphens w:val="0"/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721E52" w:rsidRPr="00721E52" w:rsidRDefault="00721E52" w:rsidP="00721E52">
      <w:pPr>
        <w:widowControl/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721E52">
        <w:rPr>
          <w:rFonts w:ascii="Calibri" w:hAnsi="Calibri" w:cs="Times New Roman"/>
          <w:sz w:val="22"/>
          <w:szCs w:val="22"/>
          <w:lang w:eastAsia="es-ES"/>
        </w:rPr>
        <w:t>D./Dª.: _______________________________________________________________________</w:t>
      </w:r>
    </w:p>
    <w:p w:rsidR="00721E52" w:rsidRPr="00721E52" w:rsidRDefault="00721E52" w:rsidP="00721E52">
      <w:pPr>
        <w:widowControl/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721E52">
        <w:rPr>
          <w:rFonts w:ascii="Calibri" w:hAnsi="Calibri" w:cs="Times New Roman"/>
          <w:sz w:val="22"/>
          <w:szCs w:val="22"/>
          <w:lang w:eastAsia="es-ES"/>
        </w:rPr>
        <w:t>Categoría docente: _____________________________________________________________</w:t>
      </w:r>
    </w:p>
    <w:p w:rsidR="00721E52" w:rsidRPr="00721E52" w:rsidRDefault="00721E52" w:rsidP="00721E52">
      <w:pPr>
        <w:widowControl/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721E52" w:rsidRPr="00721E52" w:rsidRDefault="00721E52" w:rsidP="00721E52">
      <w:pPr>
        <w:widowControl/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721E52">
        <w:rPr>
          <w:rFonts w:ascii="Calibri" w:hAnsi="Calibri" w:cs="Times New Roman"/>
          <w:sz w:val="22"/>
          <w:szCs w:val="22"/>
          <w:lang w:eastAsia="es-ES"/>
        </w:rPr>
        <w:t>De acuerdo con la Resolución de la Presidencia de la Agencia Estatal de Investigación por la que se aprueba la convocatoria 20</w:t>
      </w:r>
      <w:r w:rsidR="000E4174">
        <w:rPr>
          <w:rFonts w:ascii="Calibri" w:hAnsi="Calibri" w:cs="Times New Roman"/>
          <w:sz w:val="22"/>
          <w:szCs w:val="22"/>
          <w:lang w:eastAsia="es-ES"/>
        </w:rPr>
        <w:t>22</w:t>
      </w:r>
      <w:r w:rsidR="002670C4">
        <w:rPr>
          <w:rFonts w:ascii="Calibri" w:hAnsi="Calibri" w:cs="Times New Roman"/>
          <w:sz w:val="22"/>
          <w:szCs w:val="22"/>
          <w:lang w:eastAsia="es-ES"/>
        </w:rPr>
        <w:t xml:space="preserve">, AVALA como tutor, </w:t>
      </w:r>
      <w:r w:rsidRPr="00721E52">
        <w:rPr>
          <w:rFonts w:ascii="Calibri" w:hAnsi="Calibri" w:cs="Times New Roman"/>
          <w:sz w:val="22"/>
          <w:szCs w:val="22"/>
          <w:lang w:eastAsia="es-ES"/>
        </w:rPr>
        <w:t xml:space="preserve">para la contratación de un investigador JUAN DE LA CIERVA </w:t>
      </w:r>
      <w:r w:rsidR="002670C4">
        <w:rPr>
          <w:rFonts w:ascii="Calibri" w:hAnsi="Calibri" w:cs="Times New Roman"/>
          <w:sz w:val="22"/>
          <w:szCs w:val="22"/>
          <w:lang w:eastAsia="es-ES"/>
        </w:rPr>
        <w:t>FORMACIÓN</w:t>
      </w:r>
      <w:r w:rsidRPr="00721E52">
        <w:rPr>
          <w:rFonts w:ascii="Calibri" w:hAnsi="Calibri" w:cs="Times New Roman"/>
          <w:sz w:val="22"/>
          <w:szCs w:val="22"/>
          <w:lang w:eastAsia="es-ES"/>
        </w:rPr>
        <w:t xml:space="preserve"> al siguiente candidato/a:</w:t>
      </w:r>
    </w:p>
    <w:p w:rsidR="00721E52" w:rsidRPr="00721E52" w:rsidRDefault="00721E52" w:rsidP="00721E52">
      <w:pPr>
        <w:widowControl/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677"/>
      </w:tblGrid>
      <w:tr w:rsidR="00662165" w:rsidRPr="00662165" w:rsidTr="00303701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:rsidR="00721E52" w:rsidRPr="00662165" w:rsidRDefault="00721E52" w:rsidP="00303701">
            <w:pPr>
              <w:widowControl/>
              <w:suppressAutoHyphens w:val="0"/>
              <w:spacing w:line="276" w:lineRule="auto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662165">
              <w:rPr>
                <w:rFonts w:ascii="Calibri" w:hAnsi="Calibri" w:cs="Times New Roman"/>
                <w:sz w:val="22"/>
                <w:szCs w:val="22"/>
                <w:lang w:eastAsia="es-ES"/>
              </w:rPr>
              <w:t>APELLIDOS Y NOMBRE</w:t>
            </w:r>
          </w:p>
        </w:tc>
        <w:tc>
          <w:tcPr>
            <w:tcW w:w="4677" w:type="dxa"/>
            <w:shd w:val="clear" w:color="auto" w:fill="auto"/>
          </w:tcPr>
          <w:p w:rsidR="00721E52" w:rsidRPr="00662165" w:rsidRDefault="00721E52" w:rsidP="00303701">
            <w:pPr>
              <w:widowControl/>
              <w:suppressAutoHyphens w:val="0"/>
              <w:spacing w:after="160" w:line="276" w:lineRule="auto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662165" w:rsidRPr="00662165" w:rsidTr="00303701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:rsidR="00721E52" w:rsidRPr="00662165" w:rsidRDefault="00721E52" w:rsidP="00303701">
            <w:pPr>
              <w:widowControl/>
              <w:suppressAutoHyphens w:val="0"/>
              <w:spacing w:line="276" w:lineRule="auto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662165">
              <w:rPr>
                <w:rFonts w:ascii="Calibri" w:hAnsi="Calibri" w:cs="Times New Roman"/>
                <w:sz w:val="22"/>
                <w:szCs w:val="22"/>
                <w:lang w:eastAsia="es-ES"/>
              </w:rPr>
              <w:t>CENTRO DE TRABAJO</w:t>
            </w:r>
          </w:p>
        </w:tc>
        <w:tc>
          <w:tcPr>
            <w:tcW w:w="4677" w:type="dxa"/>
            <w:shd w:val="clear" w:color="auto" w:fill="auto"/>
          </w:tcPr>
          <w:p w:rsidR="00721E52" w:rsidRPr="00662165" w:rsidRDefault="00721E52" w:rsidP="00662165">
            <w:pPr>
              <w:widowControl/>
              <w:suppressAutoHyphens w:val="0"/>
              <w:spacing w:after="16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662165" w:rsidRPr="00662165" w:rsidTr="00303701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:rsidR="00721E52" w:rsidRPr="00662165" w:rsidRDefault="00721E52" w:rsidP="00303701">
            <w:pPr>
              <w:widowControl/>
              <w:suppressAutoHyphens w:val="0"/>
              <w:spacing w:line="276" w:lineRule="auto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662165">
              <w:rPr>
                <w:rFonts w:ascii="Calibri" w:hAnsi="Calibri" w:cs="Times New Roman"/>
                <w:sz w:val="22"/>
                <w:szCs w:val="22"/>
                <w:lang w:eastAsia="es-ES"/>
              </w:rPr>
              <w:t>DEPARTAMENTO</w:t>
            </w:r>
          </w:p>
        </w:tc>
        <w:tc>
          <w:tcPr>
            <w:tcW w:w="4677" w:type="dxa"/>
            <w:shd w:val="clear" w:color="auto" w:fill="auto"/>
          </w:tcPr>
          <w:p w:rsidR="00721E52" w:rsidRPr="00662165" w:rsidRDefault="00721E52" w:rsidP="00662165">
            <w:pPr>
              <w:widowControl/>
              <w:suppressAutoHyphens w:val="0"/>
              <w:spacing w:after="16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662165" w:rsidRPr="00662165" w:rsidTr="00303701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:rsidR="00721E52" w:rsidRPr="00662165" w:rsidRDefault="00721E52" w:rsidP="00303701">
            <w:pPr>
              <w:widowControl/>
              <w:suppressAutoHyphens w:val="0"/>
              <w:spacing w:line="276" w:lineRule="auto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662165">
              <w:rPr>
                <w:rFonts w:ascii="Calibri" w:hAnsi="Calibri" w:cs="Times New Roman"/>
                <w:sz w:val="22"/>
                <w:szCs w:val="22"/>
                <w:lang w:eastAsia="es-ES"/>
              </w:rPr>
              <w:t>ÁREA DE CONOCIMIENTO</w:t>
            </w:r>
          </w:p>
        </w:tc>
        <w:tc>
          <w:tcPr>
            <w:tcW w:w="4677" w:type="dxa"/>
            <w:shd w:val="clear" w:color="auto" w:fill="auto"/>
          </w:tcPr>
          <w:p w:rsidR="00721E52" w:rsidRPr="00662165" w:rsidRDefault="00721E52" w:rsidP="00662165">
            <w:pPr>
              <w:widowControl/>
              <w:suppressAutoHyphens w:val="0"/>
              <w:spacing w:after="16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662165" w:rsidRPr="00662165" w:rsidTr="00303701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:rsidR="00721E52" w:rsidRPr="00662165" w:rsidRDefault="00721E52" w:rsidP="00303701">
            <w:pPr>
              <w:widowControl/>
              <w:suppressAutoHyphens w:val="0"/>
              <w:spacing w:line="276" w:lineRule="auto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662165">
              <w:rPr>
                <w:rFonts w:ascii="Calibri" w:hAnsi="Calibri" w:cs="Times New Roman"/>
                <w:sz w:val="22"/>
                <w:szCs w:val="22"/>
                <w:lang w:eastAsia="es-ES"/>
              </w:rPr>
              <w:t>ÁREA CIENTÍFICA (anexo convocatoria)</w:t>
            </w:r>
          </w:p>
        </w:tc>
        <w:tc>
          <w:tcPr>
            <w:tcW w:w="4677" w:type="dxa"/>
            <w:shd w:val="clear" w:color="auto" w:fill="auto"/>
          </w:tcPr>
          <w:p w:rsidR="00721E52" w:rsidRPr="00662165" w:rsidRDefault="00721E52" w:rsidP="00662165">
            <w:pPr>
              <w:widowControl/>
              <w:suppressAutoHyphens w:val="0"/>
              <w:spacing w:after="16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</w:tbl>
    <w:p w:rsidR="00E450DD" w:rsidRDefault="00E450DD" w:rsidP="00E450DD">
      <w:pPr>
        <w:tabs>
          <w:tab w:val="left" w:pos="4500"/>
          <w:tab w:val="left" w:pos="7380"/>
        </w:tabs>
        <w:rPr>
          <w:rFonts w:asciiTheme="minorHAnsi" w:hAnsiTheme="minorHAnsi" w:cstheme="minorHAnsi"/>
        </w:rPr>
      </w:pPr>
      <w:r w:rsidRPr="00E450DD">
        <w:rPr>
          <w:rFonts w:asciiTheme="minorHAnsi" w:hAnsiTheme="minorHAnsi" w:cstheme="minorHAnsi"/>
        </w:rPr>
        <w:t xml:space="preserve">El listado de áreas temáticas es el que se indica en el anexo II de la convocatoria. </w:t>
      </w:r>
    </w:p>
    <w:p w:rsidR="000E4174" w:rsidRPr="000E4174" w:rsidRDefault="00B57C54" w:rsidP="000E4174">
      <w:pPr>
        <w:spacing w:line="240" w:lineRule="auto"/>
        <w:jc w:val="center"/>
        <w:rPr>
          <w:rFonts w:asciiTheme="minorHAnsi" w:hAnsiTheme="minorHAnsi" w:cstheme="minorHAnsi"/>
          <w:sz w:val="19"/>
          <w:szCs w:val="19"/>
        </w:rPr>
      </w:pPr>
      <w:hyperlink r:id="rId9" w:history="1">
        <w:r w:rsidR="000E4174" w:rsidRPr="000E4174">
          <w:rPr>
            <w:rStyle w:val="Hipervnculo"/>
            <w:rFonts w:asciiTheme="minorHAnsi" w:eastAsia="Arial Unicode MS" w:hAnsiTheme="minorHAnsi" w:cstheme="minorHAnsi"/>
            <w:color w:val="auto"/>
            <w:sz w:val="19"/>
            <w:szCs w:val="19"/>
          </w:rPr>
          <w:t>https://www.aei.gob.es/convocatorias/buscador-convocatorias/ayudas-contratos-juan-cierva-2022</w:t>
        </w:r>
      </w:hyperlink>
    </w:p>
    <w:p w:rsidR="000E4174" w:rsidRPr="00E450DD" w:rsidRDefault="000E4174" w:rsidP="00E450DD">
      <w:pPr>
        <w:tabs>
          <w:tab w:val="left" w:pos="4500"/>
          <w:tab w:val="left" w:pos="7380"/>
        </w:tabs>
        <w:rPr>
          <w:rFonts w:asciiTheme="minorHAnsi" w:hAnsiTheme="minorHAnsi" w:cstheme="minorHAnsi"/>
        </w:rPr>
      </w:pPr>
    </w:p>
    <w:p w:rsidR="00721E52" w:rsidRPr="00721E52" w:rsidRDefault="00721E52" w:rsidP="00E450DD">
      <w:pPr>
        <w:widowControl/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721E52" w:rsidRPr="00721E52" w:rsidRDefault="00721E52" w:rsidP="00721E52">
      <w:pPr>
        <w:widowControl/>
        <w:suppressAutoHyphens w:val="0"/>
        <w:spacing w:line="276" w:lineRule="auto"/>
        <w:jc w:val="both"/>
        <w:rPr>
          <w:rFonts w:ascii="Calibri" w:hAnsi="Calibri" w:cs="Calibri"/>
          <w:szCs w:val="20"/>
          <w:lang w:eastAsia="es-ES"/>
        </w:rPr>
      </w:pPr>
      <w:r w:rsidRPr="00721E52">
        <w:rPr>
          <w:rFonts w:ascii="Calibri" w:eastAsia="Calibri" w:hAnsi="Calibri" w:cs="Calibri"/>
          <w:szCs w:val="20"/>
          <w:lang w:eastAsia="en-US"/>
        </w:rPr>
        <w:t>Un investigador tutor sólo puede figurar como tal en una única solicitud.</w:t>
      </w:r>
    </w:p>
    <w:p w:rsidR="00721E52" w:rsidRPr="00721E52" w:rsidRDefault="00721E52" w:rsidP="00721E52">
      <w:pPr>
        <w:widowControl/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721E52" w:rsidRPr="00721E52" w:rsidRDefault="00622BCE" w:rsidP="00721E52">
      <w:pPr>
        <w:widowControl/>
        <w:suppressAutoHyphens w:val="0"/>
        <w:spacing w:line="276" w:lineRule="auto"/>
        <w:jc w:val="center"/>
        <w:rPr>
          <w:rFonts w:ascii="Calibri" w:hAnsi="Calibri" w:cs="Times New Roman"/>
          <w:sz w:val="22"/>
          <w:szCs w:val="22"/>
          <w:lang w:eastAsia="es-ES"/>
        </w:rPr>
      </w:pPr>
      <w:r>
        <w:rPr>
          <w:rFonts w:ascii="Calibri" w:hAnsi="Calibri" w:cs="Times New Roman"/>
          <w:sz w:val="22"/>
          <w:szCs w:val="22"/>
          <w:lang w:eastAsia="es-ES"/>
        </w:rPr>
        <w:t>En __________</w:t>
      </w:r>
      <w:proofErr w:type="gramStart"/>
      <w:r>
        <w:rPr>
          <w:rFonts w:ascii="Calibri" w:hAnsi="Calibri" w:cs="Times New Roman"/>
          <w:sz w:val="22"/>
          <w:szCs w:val="22"/>
          <w:lang w:eastAsia="es-ES"/>
        </w:rPr>
        <w:t>_</w:t>
      </w:r>
      <w:r w:rsidR="00560D89">
        <w:rPr>
          <w:rFonts w:ascii="Calibri" w:hAnsi="Calibri" w:cs="Times New Roman"/>
          <w:sz w:val="22"/>
          <w:szCs w:val="22"/>
          <w:lang w:eastAsia="es-ES"/>
        </w:rPr>
        <w:t xml:space="preserve"> </w:t>
      </w:r>
      <w:r w:rsidR="00721E52" w:rsidRPr="00721E52">
        <w:rPr>
          <w:rFonts w:ascii="Calibri" w:hAnsi="Calibri" w:cs="Times New Roman"/>
          <w:sz w:val="22"/>
          <w:szCs w:val="22"/>
          <w:lang w:eastAsia="es-ES"/>
        </w:rPr>
        <w:t>,</w:t>
      </w:r>
      <w:proofErr w:type="gramEnd"/>
      <w:r w:rsidR="00721E52" w:rsidRPr="00721E52">
        <w:rPr>
          <w:rFonts w:ascii="Calibri" w:hAnsi="Calibri" w:cs="Times New Roman"/>
          <w:sz w:val="22"/>
          <w:szCs w:val="22"/>
          <w:lang w:eastAsia="es-ES"/>
        </w:rPr>
        <w:t xml:space="preserve"> a </w:t>
      </w:r>
      <w:r w:rsidR="00B57C54">
        <w:rPr>
          <w:rFonts w:ascii="Calibri" w:hAnsi="Calibri" w:cs="Times New Roman"/>
          <w:sz w:val="22"/>
          <w:szCs w:val="22"/>
          <w:lang w:eastAsia="es-ES"/>
        </w:rPr>
        <w:t>__ de ___________de 2024</w:t>
      </w:r>
    </w:p>
    <w:p w:rsidR="00721E52" w:rsidRPr="00721E52" w:rsidRDefault="00721E52" w:rsidP="00721E52">
      <w:pPr>
        <w:widowControl/>
        <w:suppressAutoHyphens w:val="0"/>
        <w:spacing w:line="276" w:lineRule="auto"/>
        <w:rPr>
          <w:rFonts w:ascii="Calibri" w:hAnsi="Calibri" w:cs="Times New Roman"/>
          <w:sz w:val="22"/>
          <w:szCs w:val="22"/>
          <w:lang w:eastAsia="es-ES"/>
        </w:rPr>
      </w:pPr>
    </w:p>
    <w:p w:rsidR="00560D89" w:rsidRDefault="00560D89" w:rsidP="00721E52">
      <w:pPr>
        <w:widowControl/>
        <w:suppressAutoHyphens w:val="0"/>
        <w:spacing w:line="276" w:lineRule="auto"/>
        <w:rPr>
          <w:rFonts w:ascii="Calibri" w:hAnsi="Calibri" w:cs="Times New Roman"/>
          <w:sz w:val="22"/>
          <w:szCs w:val="22"/>
          <w:lang w:eastAsia="es-ES"/>
        </w:rPr>
      </w:pPr>
    </w:p>
    <w:p w:rsidR="00721E52" w:rsidRPr="00721E52" w:rsidRDefault="00721E52" w:rsidP="00721E52">
      <w:pPr>
        <w:widowControl/>
        <w:suppressAutoHyphens w:val="0"/>
        <w:spacing w:line="276" w:lineRule="auto"/>
        <w:rPr>
          <w:rFonts w:ascii="Calibri" w:hAnsi="Calibri" w:cs="Times New Roman"/>
          <w:sz w:val="22"/>
          <w:szCs w:val="22"/>
          <w:lang w:eastAsia="es-ES"/>
        </w:rPr>
      </w:pPr>
      <w:r w:rsidRPr="00721E52">
        <w:rPr>
          <w:rFonts w:ascii="Calibri" w:hAnsi="Calibri" w:cs="Times New Roman"/>
          <w:sz w:val="22"/>
          <w:szCs w:val="22"/>
          <w:lang w:eastAsia="es-ES"/>
        </w:rPr>
        <w:t>Firma tutor:</w:t>
      </w:r>
    </w:p>
    <w:p w:rsidR="00721E52" w:rsidRPr="00721E52" w:rsidRDefault="00721E52" w:rsidP="00721E52">
      <w:pPr>
        <w:widowControl/>
        <w:suppressAutoHyphens w:val="0"/>
        <w:spacing w:line="276" w:lineRule="auto"/>
        <w:rPr>
          <w:rFonts w:ascii="Calibri" w:hAnsi="Calibri" w:cs="Times New Roman"/>
          <w:sz w:val="22"/>
          <w:szCs w:val="22"/>
          <w:lang w:eastAsia="es-ES"/>
        </w:rPr>
      </w:pPr>
    </w:p>
    <w:p w:rsidR="00721E52" w:rsidRPr="00721E52" w:rsidRDefault="00721E52" w:rsidP="00721E52">
      <w:pPr>
        <w:widowControl/>
        <w:suppressAutoHyphens w:val="0"/>
        <w:spacing w:line="276" w:lineRule="auto"/>
        <w:rPr>
          <w:rFonts w:ascii="Calibri" w:hAnsi="Calibri" w:cs="Times New Roman"/>
          <w:sz w:val="22"/>
          <w:szCs w:val="22"/>
          <w:lang w:eastAsia="es-ES"/>
        </w:rPr>
      </w:pPr>
    </w:p>
    <w:p w:rsidR="00721E52" w:rsidRPr="00721E52" w:rsidRDefault="00721E52" w:rsidP="00721E52">
      <w:pPr>
        <w:widowControl/>
        <w:suppressAutoHyphens w:val="0"/>
        <w:spacing w:line="276" w:lineRule="auto"/>
        <w:rPr>
          <w:rFonts w:ascii="Calibri" w:hAnsi="Calibri" w:cs="Times New Roman"/>
          <w:sz w:val="22"/>
          <w:szCs w:val="22"/>
          <w:lang w:eastAsia="es-ES"/>
        </w:rPr>
      </w:pPr>
    </w:p>
    <w:p w:rsidR="00721E52" w:rsidRPr="00721E52" w:rsidRDefault="00721E52" w:rsidP="00721E52">
      <w:pPr>
        <w:widowControl/>
        <w:suppressAutoHyphens w:val="0"/>
        <w:spacing w:line="276" w:lineRule="auto"/>
        <w:rPr>
          <w:rFonts w:ascii="Calibri" w:hAnsi="Calibri" w:cs="Times New Roman"/>
          <w:sz w:val="22"/>
          <w:szCs w:val="22"/>
          <w:lang w:eastAsia="es-ES"/>
        </w:rPr>
      </w:pPr>
      <w:r w:rsidRPr="00721E52">
        <w:rPr>
          <w:rFonts w:ascii="Calibri" w:hAnsi="Calibri" w:cs="Times New Roman"/>
          <w:sz w:val="22"/>
          <w:szCs w:val="22"/>
          <w:lang w:eastAsia="es-ES"/>
        </w:rPr>
        <w:t xml:space="preserve">VºBº </w:t>
      </w:r>
      <w:r w:rsidR="00622BCE">
        <w:rPr>
          <w:rFonts w:ascii="Calibri" w:hAnsi="Calibri" w:cs="Times New Roman"/>
          <w:sz w:val="22"/>
          <w:szCs w:val="22"/>
          <w:lang w:eastAsia="es-ES"/>
        </w:rPr>
        <w:t xml:space="preserve">del </w:t>
      </w:r>
      <w:r w:rsidR="00560D89">
        <w:rPr>
          <w:rFonts w:ascii="Calibri" w:hAnsi="Calibri" w:cs="Times New Roman"/>
          <w:sz w:val="22"/>
          <w:szCs w:val="22"/>
          <w:lang w:eastAsia="es-ES"/>
        </w:rPr>
        <w:t xml:space="preserve">Director </w:t>
      </w:r>
      <w:r w:rsidR="00622BCE">
        <w:rPr>
          <w:rFonts w:ascii="Calibri" w:hAnsi="Calibri" w:cs="Times New Roman"/>
          <w:sz w:val="22"/>
          <w:szCs w:val="22"/>
          <w:lang w:eastAsia="es-ES"/>
        </w:rPr>
        <w:t xml:space="preserve">y sello </w:t>
      </w:r>
      <w:r w:rsidR="00560D89">
        <w:rPr>
          <w:rFonts w:ascii="Calibri" w:hAnsi="Calibri" w:cs="Times New Roman"/>
          <w:sz w:val="22"/>
          <w:szCs w:val="22"/>
          <w:lang w:eastAsia="es-ES"/>
        </w:rPr>
        <w:t>de</w:t>
      </w:r>
      <w:r w:rsidR="00622BCE">
        <w:rPr>
          <w:rFonts w:ascii="Calibri" w:hAnsi="Calibri" w:cs="Times New Roman"/>
          <w:sz w:val="22"/>
          <w:szCs w:val="22"/>
          <w:lang w:eastAsia="es-ES"/>
        </w:rPr>
        <w:t>l</w:t>
      </w:r>
      <w:r w:rsidR="00560D89">
        <w:rPr>
          <w:rFonts w:ascii="Calibri" w:hAnsi="Calibri" w:cs="Times New Roman"/>
          <w:sz w:val="22"/>
          <w:szCs w:val="22"/>
          <w:lang w:eastAsia="es-ES"/>
        </w:rPr>
        <w:t xml:space="preserve"> </w:t>
      </w:r>
      <w:r w:rsidR="00622BCE">
        <w:rPr>
          <w:rFonts w:ascii="Calibri" w:hAnsi="Calibri" w:cs="Times New Roman"/>
          <w:sz w:val="22"/>
          <w:szCs w:val="22"/>
          <w:lang w:eastAsia="es-ES"/>
        </w:rPr>
        <w:t>Departamento</w:t>
      </w:r>
    </w:p>
    <w:p w:rsidR="00721E52" w:rsidRPr="00721E52" w:rsidRDefault="00721E52" w:rsidP="00721E52">
      <w:pPr>
        <w:widowControl/>
        <w:suppressAutoHyphens w:val="0"/>
        <w:spacing w:line="276" w:lineRule="auto"/>
        <w:jc w:val="center"/>
        <w:rPr>
          <w:rFonts w:ascii="Calibri" w:hAnsi="Calibri" w:cs="Times New Roman"/>
          <w:sz w:val="22"/>
          <w:szCs w:val="22"/>
          <w:lang w:eastAsia="es-ES"/>
        </w:rPr>
      </w:pPr>
    </w:p>
    <w:p w:rsidR="00604B79" w:rsidRDefault="00604B79" w:rsidP="007F0F44">
      <w:pPr>
        <w:tabs>
          <w:tab w:val="left" w:pos="4500"/>
          <w:tab w:val="left" w:pos="7380"/>
        </w:tabs>
      </w:pPr>
    </w:p>
    <w:sectPr w:rsidR="00604B79" w:rsidSect="007F0F44">
      <w:headerReference w:type="default" r:id="rId10"/>
      <w:footerReference w:type="default" r:id="rId11"/>
      <w:headerReference w:type="first" r:id="rId12"/>
      <w:pgSz w:w="11900" w:h="16840"/>
      <w:pgMar w:top="2410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4B6" w:rsidRDefault="005054B6" w:rsidP="00D96CBF">
      <w:r>
        <w:separator/>
      </w:r>
    </w:p>
  </w:endnote>
  <w:endnote w:type="continuationSeparator" w:id="0">
    <w:p w:rsidR="005054B6" w:rsidRDefault="005054B6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swiss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4B7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4B6" w:rsidRDefault="005054B6" w:rsidP="00D96CBF">
      <w:r>
        <w:separator/>
      </w:r>
    </w:p>
  </w:footnote>
  <w:footnote w:type="continuationSeparator" w:id="0">
    <w:p w:rsidR="005054B6" w:rsidRDefault="005054B6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8C28EA" w:rsidP="00D96CB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400" cy="713105"/>
          <wp:effectExtent l="0" t="0" r="0" b="0"/>
          <wp:wrapNone/>
          <wp:docPr id="6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D4" w:rsidRDefault="002670C4" w:rsidP="00D96CBF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485BB" wp14:editId="0A4B1700">
              <wp:simplePos x="0" y="0"/>
              <wp:positionH relativeFrom="margin">
                <wp:posOffset>3952875</wp:posOffset>
              </wp:positionH>
              <wp:positionV relativeFrom="paragraph">
                <wp:posOffset>6350</wp:posOffset>
              </wp:positionV>
              <wp:extent cx="2119630" cy="643255"/>
              <wp:effectExtent l="0" t="0" r="0" b="444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1963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670C4" w:rsidRPr="002670C4" w:rsidRDefault="002670C4" w:rsidP="002670C4">
                          <w:pPr>
                            <w:pStyle w:val="Ttulo1"/>
                            <w:numPr>
                              <w:ilvl w:val="0"/>
                              <w:numId w:val="3"/>
                            </w:numPr>
                            <w:tabs>
                              <w:tab w:val="clear" w:pos="432"/>
                              <w:tab w:val="num" w:pos="0"/>
                            </w:tabs>
                            <w:suppressAutoHyphens/>
                            <w:ind w:left="8" w:right="360" w:hanging="8"/>
                            <w:rPr>
                              <w:rFonts w:hint="eastAsia"/>
                            </w:rPr>
                          </w:pPr>
                          <w:r w:rsidRPr="002670C4">
                            <w:t>Área de Investigación y Transferencia</w:t>
                          </w:r>
                          <w:r w:rsidRPr="002670C4">
                            <w:br/>
                            <w:t>Universidad de Cádiz</w:t>
                          </w:r>
                          <w:r w:rsidRPr="002670C4">
                            <w:br/>
                            <w:t>Centro de Transferencia Empresarial “El Olivillo”</w:t>
                          </w:r>
                        </w:p>
                        <w:p w:rsidR="002670C4" w:rsidRPr="002670C4" w:rsidRDefault="002670C4" w:rsidP="002670C4">
                          <w:pPr>
                            <w:pStyle w:val="Ttulo1"/>
                            <w:numPr>
                              <w:ilvl w:val="0"/>
                              <w:numId w:val="3"/>
                            </w:numPr>
                            <w:tabs>
                              <w:tab w:val="clear" w:pos="432"/>
                              <w:tab w:val="num" w:pos="0"/>
                            </w:tabs>
                            <w:suppressAutoHyphens/>
                            <w:ind w:left="8" w:right="661" w:hanging="8"/>
                            <w:rPr>
                              <w:rFonts w:hint="eastAsia"/>
                            </w:rPr>
                          </w:pPr>
                          <w:r w:rsidRPr="002670C4">
                            <w:t>Avenida Duque de Nájera, 12</w:t>
                          </w:r>
                          <w:r w:rsidRPr="002670C4">
                            <w:br/>
                            <w:t>11002 Cádiz</w:t>
                          </w:r>
                        </w:p>
                        <w:p w:rsidR="00844C34" w:rsidRPr="002670C4" w:rsidRDefault="00B57C54" w:rsidP="002670C4">
                          <w:pPr>
                            <w:pStyle w:val="Subemisor3"/>
                            <w:ind w:right="661"/>
                            <w:rPr>
                              <w:rFonts w:ascii="Helvetica" w:hAnsi="Helvetica"/>
                            </w:rPr>
                          </w:pPr>
                          <w:hyperlink r:id="rId1" w:history="1">
                            <w:r w:rsidR="00844C34" w:rsidRPr="002670C4">
                              <w:rPr>
                                <w:rStyle w:val="Hipervnculo"/>
                                <w:rFonts w:ascii="Helvetica" w:hAnsi="Helvetica"/>
                              </w:rPr>
                              <w:t>innovacion.docente@uca.es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485BB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11.25pt;margin-top:.5pt;width:166.9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" filled="f" stroked="f">
              <v:path arrowok="t"/>
              <v:textbox inset="0,0">
                <w:txbxContent>
                  <w:p w:rsidR="002670C4" w:rsidRPr="002670C4" w:rsidRDefault="002670C4" w:rsidP="002670C4">
                    <w:pPr>
                      <w:pStyle w:val="Ttulo1"/>
                      <w:numPr>
                        <w:ilvl w:val="0"/>
                        <w:numId w:val="3"/>
                      </w:numPr>
                      <w:tabs>
                        <w:tab w:val="clear" w:pos="432"/>
                        <w:tab w:val="num" w:pos="0"/>
                      </w:tabs>
                      <w:suppressAutoHyphens/>
                      <w:ind w:left="8" w:right="360" w:hanging="8"/>
                    </w:pPr>
                    <w:r w:rsidRPr="002670C4">
                      <w:t>Área de Investigación y Transferencia</w:t>
                    </w:r>
                    <w:r w:rsidRPr="002670C4">
                      <w:br/>
                      <w:t>Universidad de Cádiz</w:t>
                    </w:r>
                    <w:r w:rsidRPr="002670C4">
                      <w:br/>
                      <w:t>Centro de Transferencia Empresarial “El Olivillo”</w:t>
                    </w:r>
                  </w:p>
                  <w:p w:rsidR="002670C4" w:rsidRPr="002670C4" w:rsidRDefault="002670C4" w:rsidP="002670C4">
                    <w:pPr>
                      <w:pStyle w:val="Ttulo1"/>
                      <w:numPr>
                        <w:ilvl w:val="0"/>
                        <w:numId w:val="3"/>
                      </w:numPr>
                      <w:tabs>
                        <w:tab w:val="clear" w:pos="432"/>
                        <w:tab w:val="num" w:pos="0"/>
                      </w:tabs>
                      <w:suppressAutoHyphens/>
                      <w:ind w:left="8" w:right="661" w:hanging="8"/>
                    </w:pPr>
                    <w:r w:rsidRPr="002670C4">
                      <w:t>Avenida Duque de Nájera, 12</w:t>
                    </w:r>
                    <w:r w:rsidRPr="002670C4">
                      <w:br/>
                      <w:t>11002 Cádiz</w:t>
                    </w:r>
                  </w:p>
                  <w:p w:rsidR="00844C34" w:rsidRPr="002670C4" w:rsidRDefault="002670C4" w:rsidP="002670C4">
                    <w:pPr>
                      <w:pStyle w:val="Subemisor3"/>
                      <w:ind w:right="661"/>
                      <w:rPr>
                        <w:rFonts w:ascii="Helvetica" w:hAnsi="Helvetica"/>
                      </w:rPr>
                    </w:pPr>
                    <w:hyperlink r:id="rId2" w:history="1">
                      <w:r w:rsidR="00844C34" w:rsidRPr="002670C4">
                        <w:rPr>
                          <w:rStyle w:val="Hipervnculo"/>
                          <w:rFonts w:ascii="Helvetica" w:hAnsi="Helvetica"/>
                        </w:rPr>
                        <w:t>innovacion.docente@uca.es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5AB3F2AC" wp14:editId="447197F6">
          <wp:simplePos x="0" y="0"/>
          <wp:positionH relativeFrom="column">
            <wp:posOffset>3839210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B2554A" wp14:editId="527EC5A8">
              <wp:simplePos x="0" y="0"/>
              <wp:positionH relativeFrom="column">
                <wp:posOffset>2112645</wp:posOffset>
              </wp:positionH>
              <wp:positionV relativeFrom="paragraph">
                <wp:posOffset>3810</wp:posOffset>
              </wp:positionV>
              <wp:extent cx="1371600" cy="645795"/>
              <wp:effectExtent l="0" t="0" r="0" b="1905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F0F44" w:rsidRDefault="007F0F44" w:rsidP="007F0F44">
                          <w:pPr>
                            <w:pStyle w:val="Ttulo1"/>
                            <w:numPr>
                              <w:ilvl w:val="0"/>
                              <w:numId w:val="3"/>
                            </w:numPr>
                            <w:tabs>
                              <w:tab w:val="clear" w:pos="432"/>
                              <w:tab w:val="num" w:pos="0"/>
                            </w:tabs>
                            <w:suppressAutoHyphens/>
                            <w:ind w:left="8" w:hanging="8"/>
                            <w:rPr>
                              <w:rFonts w:hint="eastAsia"/>
                            </w:rPr>
                          </w:pPr>
                          <w:r>
                            <w:t>Vicerrectorado de Política Científica y Tecnológica</w:t>
                          </w:r>
                        </w:p>
                        <w:p w:rsidR="00844C34" w:rsidRPr="00844C34" w:rsidRDefault="00844C34" w:rsidP="00D96CBF"/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B2554A" id="Cuadro de texto 1" o:spid="_x0000_s1027" type="#_x0000_t202" style="position:absolute;margin-left:166.35pt;margin-top:.3pt;width:108pt;height:5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" filled="f" stroked="f">
              <v:path arrowok="t"/>
              <v:textbox inset="0,0">
                <w:txbxContent>
                  <w:p w:rsidR="007F0F44" w:rsidRDefault="007F0F44" w:rsidP="007F0F44">
                    <w:pPr>
                      <w:pStyle w:val="Ttulo1"/>
                      <w:numPr>
                        <w:ilvl w:val="0"/>
                        <w:numId w:val="3"/>
                      </w:numPr>
                      <w:tabs>
                        <w:tab w:val="clear" w:pos="432"/>
                        <w:tab w:val="num" w:pos="0"/>
                      </w:tabs>
                      <w:suppressAutoHyphens/>
                      <w:ind w:left="8" w:hanging="8"/>
                      <w:rPr>
                        <w:rFonts w:hint="eastAsia"/>
                      </w:rPr>
                    </w:pPr>
                    <w:r>
                      <w:t>Vicerrectorado de Política Científica y Tecnológica</w:t>
                    </w:r>
                  </w:p>
                  <w:p w:rsidR="00844C34" w:rsidRPr="00844C34" w:rsidRDefault="00844C34" w:rsidP="00D96CBF"/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 wp14:anchorId="6471ACB3" wp14:editId="77FB33BA">
          <wp:simplePos x="0" y="0"/>
          <wp:positionH relativeFrom="column">
            <wp:posOffset>2007870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8EA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AFC6B91" wp14:editId="40B78366">
          <wp:simplePos x="0" y="0"/>
          <wp:positionH relativeFrom="column">
            <wp:posOffset>-373380</wp:posOffset>
          </wp:positionH>
          <wp:positionV relativeFrom="paragraph">
            <wp:posOffset>-44450</wp:posOffset>
          </wp:positionV>
          <wp:extent cx="1905000" cy="672465"/>
          <wp:effectExtent l="0" t="0" r="0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88"/>
                  <a:stretch/>
                </pic:blipFill>
                <pic:spPr bwMode="auto">
                  <a:xfrm>
                    <a:off x="0" y="0"/>
                    <a:ext cx="190500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6CD4">
      <w:tab/>
    </w:r>
  </w:p>
  <w:p w:rsidR="00E16CD4" w:rsidRDefault="00E16CD4" w:rsidP="00CB7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44"/>
    <w:rsid w:val="00027660"/>
    <w:rsid w:val="000325D3"/>
    <w:rsid w:val="00061C05"/>
    <w:rsid w:val="00071D97"/>
    <w:rsid w:val="00094677"/>
    <w:rsid w:val="000A432A"/>
    <w:rsid w:val="000B14B7"/>
    <w:rsid w:val="000B3121"/>
    <w:rsid w:val="000E4174"/>
    <w:rsid w:val="001062A2"/>
    <w:rsid w:val="00141683"/>
    <w:rsid w:val="00173179"/>
    <w:rsid w:val="00175B1D"/>
    <w:rsid w:val="00185E58"/>
    <w:rsid w:val="00196145"/>
    <w:rsid w:val="001D178F"/>
    <w:rsid w:val="001D3B3B"/>
    <w:rsid w:val="001F4A15"/>
    <w:rsid w:val="0020176B"/>
    <w:rsid w:val="00237622"/>
    <w:rsid w:val="00251B5B"/>
    <w:rsid w:val="002559EF"/>
    <w:rsid w:val="002670C4"/>
    <w:rsid w:val="002A09BA"/>
    <w:rsid w:val="002A479D"/>
    <w:rsid w:val="002D5AFE"/>
    <w:rsid w:val="002D6177"/>
    <w:rsid w:val="002F01AA"/>
    <w:rsid w:val="00303701"/>
    <w:rsid w:val="00303F12"/>
    <w:rsid w:val="00345284"/>
    <w:rsid w:val="003566FF"/>
    <w:rsid w:val="00372571"/>
    <w:rsid w:val="003827C2"/>
    <w:rsid w:val="00393817"/>
    <w:rsid w:val="003E60A6"/>
    <w:rsid w:val="003E7041"/>
    <w:rsid w:val="00463330"/>
    <w:rsid w:val="00485E75"/>
    <w:rsid w:val="004D2927"/>
    <w:rsid w:val="004E4884"/>
    <w:rsid w:val="004F2B2E"/>
    <w:rsid w:val="005054B6"/>
    <w:rsid w:val="0051767D"/>
    <w:rsid w:val="00520C3E"/>
    <w:rsid w:val="00521F60"/>
    <w:rsid w:val="00524B11"/>
    <w:rsid w:val="005555DC"/>
    <w:rsid w:val="00560D89"/>
    <w:rsid w:val="005655A4"/>
    <w:rsid w:val="005A6149"/>
    <w:rsid w:val="005B42BC"/>
    <w:rsid w:val="005D1D31"/>
    <w:rsid w:val="005D2997"/>
    <w:rsid w:val="00604B79"/>
    <w:rsid w:val="0060642D"/>
    <w:rsid w:val="00622BCE"/>
    <w:rsid w:val="00660354"/>
    <w:rsid w:val="00662165"/>
    <w:rsid w:val="00664950"/>
    <w:rsid w:val="006A0CD3"/>
    <w:rsid w:val="006B530C"/>
    <w:rsid w:val="006C4698"/>
    <w:rsid w:val="006F387E"/>
    <w:rsid w:val="006F5DF5"/>
    <w:rsid w:val="00721E52"/>
    <w:rsid w:val="00742DB5"/>
    <w:rsid w:val="00772A83"/>
    <w:rsid w:val="007D4E8C"/>
    <w:rsid w:val="007E73B9"/>
    <w:rsid w:val="007F0F44"/>
    <w:rsid w:val="007F4EDB"/>
    <w:rsid w:val="008178B7"/>
    <w:rsid w:val="008331E8"/>
    <w:rsid w:val="00841209"/>
    <w:rsid w:val="00844C34"/>
    <w:rsid w:val="00852D44"/>
    <w:rsid w:val="00865461"/>
    <w:rsid w:val="00876219"/>
    <w:rsid w:val="008957F7"/>
    <w:rsid w:val="008A0BB2"/>
    <w:rsid w:val="008C28EA"/>
    <w:rsid w:val="008C3D46"/>
    <w:rsid w:val="008F6A48"/>
    <w:rsid w:val="00927921"/>
    <w:rsid w:val="00954B90"/>
    <w:rsid w:val="00980F58"/>
    <w:rsid w:val="00985182"/>
    <w:rsid w:val="00985282"/>
    <w:rsid w:val="009862B7"/>
    <w:rsid w:val="009A6F2A"/>
    <w:rsid w:val="009B6A57"/>
    <w:rsid w:val="009C7A2A"/>
    <w:rsid w:val="009F5E24"/>
    <w:rsid w:val="00A113FC"/>
    <w:rsid w:val="00A63759"/>
    <w:rsid w:val="00A72D93"/>
    <w:rsid w:val="00A7382D"/>
    <w:rsid w:val="00A74EB8"/>
    <w:rsid w:val="00A80143"/>
    <w:rsid w:val="00A81D96"/>
    <w:rsid w:val="00A831C3"/>
    <w:rsid w:val="00A940B0"/>
    <w:rsid w:val="00AB408D"/>
    <w:rsid w:val="00AB40EC"/>
    <w:rsid w:val="00AE16AE"/>
    <w:rsid w:val="00AE5CDE"/>
    <w:rsid w:val="00B06336"/>
    <w:rsid w:val="00B11376"/>
    <w:rsid w:val="00B17F9C"/>
    <w:rsid w:val="00B57C54"/>
    <w:rsid w:val="00B6008F"/>
    <w:rsid w:val="00B62CE1"/>
    <w:rsid w:val="00B71EB1"/>
    <w:rsid w:val="00B863CC"/>
    <w:rsid w:val="00B8764E"/>
    <w:rsid w:val="00B94B5C"/>
    <w:rsid w:val="00BA41C7"/>
    <w:rsid w:val="00BB2E81"/>
    <w:rsid w:val="00BD59AC"/>
    <w:rsid w:val="00BD791F"/>
    <w:rsid w:val="00BD79F7"/>
    <w:rsid w:val="00BE183E"/>
    <w:rsid w:val="00C005AD"/>
    <w:rsid w:val="00C24F7C"/>
    <w:rsid w:val="00C45600"/>
    <w:rsid w:val="00C615C4"/>
    <w:rsid w:val="00C934C2"/>
    <w:rsid w:val="00C9574B"/>
    <w:rsid w:val="00C97CD9"/>
    <w:rsid w:val="00CB76A3"/>
    <w:rsid w:val="00CD037B"/>
    <w:rsid w:val="00CF75E8"/>
    <w:rsid w:val="00D04C19"/>
    <w:rsid w:val="00D06029"/>
    <w:rsid w:val="00D06FEF"/>
    <w:rsid w:val="00D1778E"/>
    <w:rsid w:val="00D647EE"/>
    <w:rsid w:val="00D87734"/>
    <w:rsid w:val="00D96CBF"/>
    <w:rsid w:val="00DB2390"/>
    <w:rsid w:val="00DC3185"/>
    <w:rsid w:val="00DD3286"/>
    <w:rsid w:val="00E16CD4"/>
    <w:rsid w:val="00E450DD"/>
    <w:rsid w:val="00E542D7"/>
    <w:rsid w:val="00E56868"/>
    <w:rsid w:val="00E64128"/>
    <w:rsid w:val="00E72CE6"/>
    <w:rsid w:val="00EB2DD5"/>
    <w:rsid w:val="00EB600B"/>
    <w:rsid w:val="00EC0904"/>
    <w:rsid w:val="00F31555"/>
    <w:rsid w:val="00F41F71"/>
    <w:rsid w:val="00F41F9D"/>
    <w:rsid w:val="00F7315B"/>
    <w:rsid w:val="00F73A08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4C806B"/>
  <w14:defaultImageDpi w14:val="300"/>
  <w15:docId w15:val="{940F70D9-1D16-46D2-9D51-6E200E9F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F44"/>
    <w:pPr>
      <w:widowControl w:val="0"/>
      <w:suppressAutoHyphens/>
      <w:spacing w:line="312" w:lineRule="auto"/>
    </w:pPr>
    <w:rPr>
      <w:rFonts w:ascii="Garamond" w:eastAsia="Times New Roman" w:hAnsi="Garamond" w:cs="Garamond"/>
      <w:szCs w:val="24"/>
      <w:lang w:eastAsia="ar-SA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semiHidden/>
    <w:unhideWhenUsed/>
    <w:rsid w:val="00844C34"/>
    <w:rPr>
      <w:color w:val="954F72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table" w:styleId="Tablaconcuadrcula">
    <w:name w:val="Table Grid"/>
    <w:basedOn w:val="Tablanormal"/>
    <w:rsid w:val="00604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17F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21E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560D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60D8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u-investigacion.uca.es/cau/servicio.do?id=I00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ei.gob.es/convocatorias/buscador-convocatorias/ayudas-contratos-juan-cierva-202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novacion.docente@uca.es" TargetMode="External"/><Relationship Id="rId1" Type="http://schemas.openxmlformats.org/officeDocument/2006/relationships/hyperlink" Target="mailto:innovacion.docente@uca.es" TargetMode="External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ustino\Desktop\Plantilla-40-Aniversario-UCA-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B412A7-4072-4CD6-8BBC-1906AD09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Plantilla-40-Aniversario-UCA-1.dot</Template>
  <TotalTime>0</TotalTime>
  <Pages>1</Pages>
  <Words>121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1235</CharactersWithSpaces>
  <SharedDoc>false</SharedDoc>
  <HLinks>
    <vt:vector size="12" baseType="variant">
      <vt:variant>
        <vt:i4>3211344</vt:i4>
      </vt:variant>
      <vt:variant>
        <vt:i4>3</vt:i4>
      </vt:variant>
      <vt:variant>
        <vt:i4>0</vt:i4>
      </vt:variant>
      <vt:variant>
        <vt:i4>5</vt:i4>
      </vt:variant>
      <vt:variant>
        <vt:lpwstr>mailto:innovacion.docente@uca.es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</dc:creator>
  <cp:keywords/>
  <cp:lastModifiedBy>Usuario</cp:lastModifiedBy>
  <cp:revision>2</cp:revision>
  <cp:lastPrinted>2022-01-12T18:04:00Z</cp:lastPrinted>
  <dcterms:created xsi:type="dcterms:W3CDTF">2023-12-05T13:08:00Z</dcterms:created>
  <dcterms:modified xsi:type="dcterms:W3CDTF">2023-12-05T13:08:00Z</dcterms:modified>
</cp:coreProperties>
</file>